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9C129" w14:textId="16EDA8A8" w:rsidR="00972A44" w:rsidRPr="009F2095" w:rsidRDefault="009F2095" w:rsidP="009F2095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9F2095">
        <w:rPr>
          <w:b/>
          <w:bCs/>
          <w:sz w:val="28"/>
          <w:szCs w:val="28"/>
        </w:rPr>
        <w:t>Δημοσιοποιημένη πολιτική υποστήριξης και ανάπτυξης του προσωπικού του ΔΠΜΣ</w:t>
      </w:r>
    </w:p>
    <w:p w14:paraId="661F124B" w14:textId="77777777" w:rsidR="009F2095" w:rsidRPr="006B3530" w:rsidRDefault="009F2095" w:rsidP="006B3530">
      <w:pPr>
        <w:spacing w:after="0" w:line="360" w:lineRule="auto"/>
        <w:rPr>
          <w:sz w:val="24"/>
          <w:szCs w:val="24"/>
        </w:rPr>
      </w:pPr>
    </w:p>
    <w:p w14:paraId="15F7777E" w14:textId="766E2930" w:rsidR="009F2095" w:rsidRPr="006B3530" w:rsidRDefault="009F2095" w:rsidP="006B3530">
      <w:pPr>
        <w:spacing w:after="0" w:line="360" w:lineRule="auto"/>
        <w:jc w:val="both"/>
        <w:rPr>
          <w:sz w:val="24"/>
          <w:szCs w:val="24"/>
        </w:rPr>
      </w:pPr>
      <w:r w:rsidRPr="006B3530">
        <w:rPr>
          <w:sz w:val="24"/>
          <w:szCs w:val="24"/>
        </w:rPr>
        <w:t xml:space="preserve">Το ΔΠΜΣ δεν διαθέτει δημοσιοποιημένη πολιτική υποστήριξης και ανάπτυξης του </w:t>
      </w:r>
      <w:r w:rsidR="00F12FD0">
        <w:rPr>
          <w:sz w:val="24"/>
          <w:szCs w:val="24"/>
        </w:rPr>
        <w:t xml:space="preserve">διδακτικού </w:t>
      </w:r>
      <w:r w:rsidRPr="006B3530">
        <w:rPr>
          <w:sz w:val="24"/>
          <w:szCs w:val="24"/>
        </w:rPr>
        <w:t xml:space="preserve">προσωπικού του, εφόσον </w:t>
      </w:r>
      <w:r w:rsidR="006B3530">
        <w:rPr>
          <w:sz w:val="24"/>
          <w:szCs w:val="24"/>
        </w:rPr>
        <w:t xml:space="preserve">θεωρείται ότι </w:t>
      </w:r>
      <w:r w:rsidR="00F12FD0">
        <w:rPr>
          <w:sz w:val="24"/>
          <w:szCs w:val="24"/>
        </w:rPr>
        <w:t xml:space="preserve">η </w:t>
      </w:r>
      <w:r w:rsidR="00F12FD0" w:rsidRPr="006B3530">
        <w:rPr>
          <w:sz w:val="24"/>
          <w:szCs w:val="24"/>
        </w:rPr>
        <w:t xml:space="preserve">υποστήριξη και ανάπτυξη του προσωπικού </w:t>
      </w:r>
      <w:r w:rsidRPr="006B3530">
        <w:rPr>
          <w:sz w:val="24"/>
          <w:szCs w:val="24"/>
        </w:rPr>
        <w:t>καλύπτεται από:</w:t>
      </w:r>
    </w:p>
    <w:p w14:paraId="467A1E90" w14:textId="6445C206" w:rsidR="009F2095" w:rsidRPr="006B3530" w:rsidRDefault="009F2095" w:rsidP="006B3530">
      <w:pPr>
        <w:spacing w:after="0" w:line="360" w:lineRule="auto"/>
        <w:jc w:val="both"/>
        <w:rPr>
          <w:sz w:val="24"/>
          <w:szCs w:val="24"/>
        </w:rPr>
      </w:pPr>
      <w:r w:rsidRPr="006B3530">
        <w:rPr>
          <w:sz w:val="24"/>
          <w:szCs w:val="24"/>
        </w:rPr>
        <w:t xml:space="preserve">- </w:t>
      </w:r>
      <w:r w:rsidR="00231B01" w:rsidRPr="006B3530">
        <w:rPr>
          <w:sz w:val="24"/>
          <w:szCs w:val="24"/>
        </w:rPr>
        <w:t xml:space="preserve">Την αντίστοιχη πολιτική των τριών συνεργαζόμενων Τμημάτων </w:t>
      </w:r>
      <w:proofErr w:type="spellStart"/>
      <w:r w:rsidR="00231B01" w:rsidRPr="006B3530">
        <w:rPr>
          <w:sz w:val="24"/>
          <w:szCs w:val="24"/>
        </w:rPr>
        <w:t>Λογοθεραπείας</w:t>
      </w:r>
      <w:proofErr w:type="spellEnd"/>
      <w:r w:rsidR="00231B01" w:rsidRPr="006B3530">
        <w:rPr>
          <w:sz w:val="24"/>
          <w:szCs w:val="24"/>
        </w:rPr>
        <w:t>, Νοσηλευτικής και Φυσικοθεραπείας όσον αφορά την υποστήριξη και ανάπτυξη του διδακτικού προσωπικού του</w:t>
      </w:r>
      <w:r w:rsidR="006B3530">
        <w:rPr>
          <w:sz w:val="24"/>
          <w:szCs w:val="24"/>
        </w:rPr>
        <w:t>ς, η οποία υλοποιείται μέσω ενεργειών όπως η παροχή</w:t>
      </w:r>
      <w:r w:rsidR="00231B01" w:rsidRPr="006B3530">
        <w:rPr>
          <w:sz w:val="24"/>
          <w:szCs w:val="24"/>
        </w:rPr>
        <w:t xml:space="preserve"> χρηματοδότηση</w:t>
      </w:r>
      <w:r w:rsidR="006B3530">
        <w:rPr>
          <w:sz w:val="24"/>
          <w:szCs w:val="24"/>
        </w:rPr>
        <w:t>ς από τον προϋπολογισμό τους γ</w:t>
      </w:r>
      <w:r w:rsidR="00231B01" w:rsidRPr="006B3530">
        <w:rPr>
          <w:sz w:val="24"/>
          <w:szCs w:val="24"/>
        </w:rPr>
        <w:t>ια τ</w:t>
      </w:r>
      <w:r w:rsidR="003272A9">
        <w:rPr>
          <w:sz w:val="24"/>
          <w:szCs w:val="24"/>
        </w:rPr>
        <w:t>ην κάλυψη των</w:t>
      </w:r>
      <w:r w:rsidR="00231B01" w:rsidRPr="006B3530">
        <w:rPr>
          <w:sz w:val="24"/>
          <w:szCs w:val="24"/>
        </w:rPr>
        <w:t xml:space="preserve"> </w:t>
      </w:r>
      <w:r w:rsidR="003272A9">
        <w:rPr>
          <w:sz w:val="24"/>
          <w:szCs w:val="24"/>
        </w:rPr>
        <w:t>εξόδων</w:t>
      </w:r>
      <w:r w:rsidR="00231B01" w:rsidRPr="006B3530">
        <w:rPr>
          <w:sz w:val="24"/>
          <w:szCs w:val="24"/>
        </w:rPr>
        <w:t xml:space="preserve"> μετακίνησης</w:t>
      </w:r>
      <w:r w:rsidR="00125D30">
        <w:rPr>
          <w:sz w:val="24"/>
          <w:szCs w:val="24"/>
        </w:rPr>
        <w:t>,</w:t>
      </w:r>
      <w:r w:rsidR="00231B01" w:rsidRPr="006B3530">
        <w:rPr>
          <w:sz w:val="24"/>
          <w:szCs w:val="24"/>
        </w:rPr>
        <w:t xml:space="preserve"> </w:t>
      </w:r>
      <w:r w:rsidR="00125D30" w:rsidRPr="00130FCB">
        <w:rPr>
          <w:rFonts w:cstheme="minorHAnsi"/>
          <w:color w:val="000000"/>
          <w:sz w:val="24"/>
          <w:szCs w:val="24"/>
        </w:rPr>
        <w:t xml:space="preserve">διαμονής </w:t>
      </w:r>
      <w:r w:rsidR="00231B01" w:rsidRPr="006B3530">
        <w:rPr>
          <w:sz w:val="24"/>
          <w:szCs w:val="24"/>
        </w:rPr>
        <w:t>και συμμετοχής τ</w:t>
      </w:r>
      <w:r w:rsidR="00F12FD0">
        <w:rPr>
          <w:sz w:val="24"/>
          <w:szCs w:val="24"/>
        </w:rPr>
        <w:t>ων μελών ΔΕΠ</w:t>
      </w:r>
      <w:r w:rsidR="00231B01" w:rsidRPr="006B3530">
        <w:rPr>
          <w:sz w:val="24"/>
          <w:szCs w:val="24"/>
        </w:rPr>
        <w:t xml:space="preserve"> σε επιστημονικά συνέδρια, </w:t>
      </w:r>
      <w:r w:rsidR="003272A9">
        <w:rPr>
          <w:sz w:val="24"/>
          <w:szCs w:val="24"/>
        </w:rPr>
        <w:t>καθώς και</w:t>
      </w:r>
      <w:r w:rsidR="00231B01" w:rsidRPr="006B3530">
        <w:rPr>
          <w:sz w:val="24"/>
          <w:szCs w:val="24"/>
        </w:rPr>
        <w:t xml:space="preserve"> δημοσίευσης άρθρων </w:t>
      </w:r>
      <w:r w:rsidR="00F12FD0">
        <w:rPr>
          <w:sz w:val="24"/>
          <w:szCs w:val="24"/>
        </w:rPr>
        <w:t xml:space="preserve">τους </w:t>
      </w:r>
      <w:r w:rsidR="00231B01" w:rsidRPr="006B3530">
        <w:rPr>
          <w:sz w:val="24"/>
          <w:szCs w:val="24"/>
        </w:rPr>
        <w:t>σε επιστημονικά περιοδικά</w:t>
      </w:r>
      <w:r w:rsidR="00125D30" w:rsidRPr="00125D30">
        <w:rPr>
          <w:rFonts w:cstheme="minorHAnsi"/>
          <w:color w:val="000000"/>
          <w:sz w:val="24"/>
          <w:szCs w:val="24"/>
        </w:rPr>
        <w:t xml:space="preserve"> </w:t>
      </w:r>
      <w:r w:rsidR="00125D30" w:rsidRPr="00130FCB">
        <w:rPr>
          <w:rFonts w:cstheme="minorHAnsi"/>
          <w:color w:val="000000"/>
          <w:sz w:val="24"/>
          <w:szCs w:val="24"/>
        </w:rPr>
        <w:t>ανοικτής πρόσβασης (</w:t>
      </w:r>
      <w:r w:rsidR="00125D30" w:rsidRPr="00130FCB">
        <w:rPr>
          <w:rFonts w:cstheme="minorHAnsi"/>
          <w:color w:val="000000"/>
          <w:sz w:val="24"/>
          <w:szCs w:val="24"/>
          <w:lang w:val="en-US"/>
        </w:rPr>
        <w:t>open</w:t>
      </w:r>
      <w:r w:rsidR="00125D30" w:rsidRPr="00130FCB">
        <w:rPr>
          <w:rFonts w:cstheme="minorHAnsi"/>
          <w:color w:val="000000"/>
          <w:sz w:val="24"/>
          <w:szCs w:val="24"/>
        </w:rPr>
        <w:t xml:space="preserve"> </w:t>
      </w:r>
      <w:r w:rsidR="00125D30" w:rsidRPr="00130FCB">
        <w:rPr>
          <w:rFonts w:cstheme="minorHAnsi"/>
          <w:color w:val="000000"/>
          <w:sz w:val="24"/>
          <w:szCs w:val="24"/>
          <w:lang w:val="en-US"/>
        </w:rPr>
        <w:t>access</w:t>
      </w:r>
      <w:r w:rsidR="00125D30" w:rsidRPr="00130FCB">
        <w:rPr>
          <w:rFonts w:cstheme="minorHAnsi"/>
          <w:color w:val="000000"/>
          <w:sz w:val="24"/>
          <w:szCs w:val="24"/>
        </w:rPr>
        <w:t>)</w:t>
      </w:r>
      <w:r w:rsidR="006B3530">
        <w:rPr>
          <w:sz w:val="24"/>
          <w:szCs w:val="24"/>
        </w:rPr>
        <w:t xml:space="preserve"> κλπ</w:t>
      </w:r>
      <w:r w:rsidR="00231B01" w:rsidRPr="006B3530">
        <w:rPr>
          <w:sz w:val="24"/>
          <w:szCs w:val="24"/>
        </w:rPr>
        <w:t>.</w:t>
      </w:r>
      <w:r w:rsidR="00F12FD0">
        <w:rPr>
          <w:sz w:val="24"/>
          <w:szCs w:val="24"/>
        </w:rPr>
        <w:t xml:space="preserve"> Αυτή η κάλυψη εξόδων δύναται να αφορά </w:t>
      </w:r>
      <w:r w:rsidR="003272A9">
        <w:rPr>
          <w:sz w:val="24"/>
          <w:szCs w:val="24"/>
        </w:rPr>
        <w:t xml:space="preserve">και </w:t>
      </w:r>
      <w:r w:rsidR="00F12FD0">
        <w:rPr>
          <w:sz w:val="24"/>
          <w:szCs w:val="24"/>
        </w:rPr>
        <w:t xml:space="preserve">την παρουσίαση ή δημοσίευση </w:t>
      </w:r>
      <w:r w:rsidR="000A7D31">
        <w:rPr>
          <w:sz w:val="24"/>
          <w:szCs w:val="24"/>
        </w:rPr>
        <w:t xml:space="preserve">των </w:t>
      </w:r>
      <w:r w:rsidR="00F12FD0">
        <w:rPr>
          <w:sz w:val="24"/>
          <w:szCs w:val="24"/>
        </w:rPr>
        <w:t>ερευνητικών ευρημάτων που προέρχονται από την εκπόνηση της μεταπτυχιακής διπλωματικής εργασίας των φοιτητών υπό την καθοδήγηση του επιβλέποντα καθηγητή.</w:t>
      </w:r>
    </w:p>
    <w:p w14:paraId="5A36461F" w14:textId="53AC3E2C" w:rsidR="00231B01" w:rsidRDefault="00231B01" w:rsidP="006B3530">
      <w:pPr>
        <w:spacing w:after="0" w:line="360" w:lineRule="auto"/>
        <w:jc w:val="both"/>
        <w:rPr>
          <w:sz w:val="24"/>
          <w:szCs w:val="24"/>
        </w:rPr>
      </w:pPr>
      <w:r w:rsidRPr="006B3530">
        <w:rPr>
          <w:sz w:val="24"/>
          <w:szCs w:val="24"/>
        </w:rPr>
        <w:t xml:space="preserve">- </w:t>
      </w:r>
      <w:r w:rsidR="006B3530">
        <w:rPr>
          <w:sz w:val="24"/>
          <w:szCs w:val="24"/>
        </w:rPr>
        <w:t xml:space="preserve">Τις δραστηριότητες του </w:t>
      </w:r>
      <w:r w:rsidR="006B3530" w:rsidRPr="006B3530">
        <w:rPr>
          <w:sz w:val="24"/>
          <w:szCs w:val="24"/>
        </w:rPr>
        <w:t>Κέντρο</w:t>
      </w:r>
      <w:r w:rsidR="006B3530">
        <w:rPr>
          <w:sz w:val="24"/>
          <w:szCs w:val="24"/>
        </w:rPr>
        <w:t>υ</w:t>
      </w:r>
      <w:r w:rsidR="006B3530" w:rsidRPr="006B3530">
        <w:rPr>
          <w:sz w:val="24"/>
          <w:szCs w:val="24"/>
        </w:rPr>
        <w:t xml:space="preserve"> Υποστήριξης Διδασκαλίας και Μάθησης (ΚΕΔΙΜΑ)</w:t>
      </w:r>
      <w:r w:rsidR="006B3530">
        <w:rPr>
          <w:sz w:val="24"/>
          <w:szCs w:val="24"/>
        </w:rPr>
        <w:t xml:space="preserve"> του Πανεπιστημίου Πατρών, το οποίο, σε συνεργασία με διάφορα Τμήματα, διοργανώνει εκπαιδευτικά προγράμματα και ημερίδες </w:t>
      </w:r>
      <w:r w:rsidR="003272A9">
        <w:rPr>
          <w:sz w:val="24"/>
          <w:szCs w:val="24"/>
        </w:rPr>
        <w:t xml:space="preserve">σε τακτά χρονικά διαστήματα </w:t>
      </w:r>
      <w:r w:rsidR="003272A9">
        <w:rPr>
          <w:sz w:val="24"/>
          <w:szCs w:val="24"/>
        </w:rPr>
        <w:t>με σκοπό</w:t>
      </w:r>
      <w:r w:rsidR="006B3530">
        <w:rPr>
          <w:sz w:val="24"/>
          <w:szCs w:val="24"/>
        </w:rPr>
        <w:t xml:space="preserve"> την επιμόρφωση</w:t>
      </w:r>
      <w:r w:rsidR="00F12FD0">
        <w:rPr>
          <w:sz w:val="24"/>
          <w:szCs w:val="24"/>
        </w:rPr>
        <w:t xml:space="preserve">, ανάπτυξη </w:t>
      </w:r>
      <w:r w:rsidR="006B3530">
        <w:rPr>
          <w:sz w:val="24"/>
          <w:szCs w:val="24"/>
        </w:rPr>
        <w:t>και προαγωγή τ</w:t>
      </w:r>
      <w:r w:rsidR="00F12FD0">
        <w:rPr>
          <w:sz w:val="24"/>
          <w:szCs w:val="24"/>
        </w:rPr>
        <w:t>ων</w:t>
      </w:r>
      <w:r w:rsidR="006B3530">
        <w:rPr>
          <w:sz w:val="24"/>
          <w:szCs w:val="24"/>
        </w:rPr>
        <w:t xml:space="preserve"> γνώσ</w:t>
      </w:r>
      <w:r w:rsidR="00F12FD0">
        <w:rPr>
          <w:sz w:val="24"/>
          <w:szCs w:val="24"/>
        </w:rPr>
        <w:t>εων</w:t>
      </w:r>
      <w:r w:rsidR="006B3530">
        <w:rPr>
          <w:sz w:val="24"/>
          <w:szCs w:val="24"/>
        </w:rPr>
        <w:t xml:space="preserve"> των μελών ΔΕΠ του Ιδρύματος.</w:t>
      </w:r>
    </w:p>
    <w:p w14:paraId="40AA1BDA" w14:textId="77777777" w:rsidR="006B3530" w:rsidRPr="006B3530" w:rsidRDefault="006B3530" w:rsidP="006B3530">
      <w:pPr>
        <w:spacing w:after="0" w:line="360" w:lineRule="auto"/>
        <w:jc w:val="both"/>
        <w:rPr>
          <w:sz w:val="24"/>
          <w:szCs w:val="24"/>
        </w:rPr>
      </w:pPr>
    </w:p>
    <w:sectPr w:rsidR="006B3530" w:rsidRPr="006B35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56"/>
    <w:rsid w:val="000A7D31"/>
    <w:rsid w:val="00125D30"/>
    <w:rsid w:val="00231B01"/>
    <w:rsid w:val="003272A9"/>
    <w:rsid w:val="00536856"/>
    <w:rsid w:val="006B3530"/>
    <w:rsid w:val="006D01D3"/>
    <w:rsid w:val="00972A44"/>
    <w:rsid w:val="009F2095"/>
    <w:rsid w:val="00F1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A7CA"/>
  <w15:chartTrackingRefBased/>
  <w15:docId w15:val="{34F3F5E0-1242-40D4-88E5-3EB32F00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1</Pages>
  <Words>198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Κιέκκας Παναγιώτης</dc:creator>
  <cp:keywords/>
  <dc:description/>
  <cp:lastModifiedBy>Κιέκκας Παναγιώτης</cp:lastModifiedBy>
  <cp:revision>9</cp:revision>
  <dcterms:created xsi:type="dcterms:W3CDTF">2023-11-10T18:23:00Z</dcterms:created>
  <dcterms:modified xsi:type="dcterms:W3CDTF">2024-01-01T14:49:00Z</dcterms:modified>
</cp:coreProperties>
</file>